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F7" w:rsidRPr="001A11F7" w:rsidRDefault="001A11F7" w:rsidP="00C20FF2">
      <w:pPr>
        <w:shd w:val="clear" w:color="auto" w:fill="FFFFFF"/>
        <w:spacing w:before="301" w:after="100" w:afterAutospacing="1" w:line="351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A11F7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140" cy="619760"/>
            <wp:effectExtent l="19050" t="0" r="0" b="0"/>
            <wp:wrapSquare wrapText="bothSides"/>
            <wp:docPr id="2" name="Imagem 2" descr="D:\Familia Zandamela\LOGOTIPO DA LFC 11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milia Zandamela\LOGOTIPO DA LFC 116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1F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 w:type="textWrapping" w:clear="all"/>
      </w:r>
    </w:p>
    <w:p w:rsidR="001A11F7" w:rsidRPr="00864143" w:rsidRDefault="001A11F7" w:rsidP="00C20FF2">
      <w:pPr>
        <w:shd w:val="clear" w:color="auto" w:fill="FFFFFF"/>
        <w:spacing w:before="301" w:after="100" w:afterAutospacing="1" w:line="351" w:lineRule="atLeast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20FF2" w:rsidRPr="00864143" w:rsidRDefault="00C20FF2" w:rsidP="00C20FF2">
      <w:pPr>
        <w:shd w:val="clear" w:color="auto" w:fill="FFFFFF"/>
        <w:spacing w:before="301" w:after="100" w:afterAutospacing="1" w:line="351" w:lineRule="atLeast"/>
        <w:jc w:val="both"/>
        <w:rPr>
          <w:rFonts w:ascii="Arial" w:hAnsi="Arial" w:cs="Arial"/>
          <w:b/>
          <w:color w:val="95B3D7" w:themeColor="accent1" w:themeTint="99"/>
          <w:sz w:val="32"/>
          <w:szCs w:val="32"/>
          <w:u w:val="single"/>
        </w:rPr>
      </w:pPr>
      <w:r w:rsidRPr="00864143">
        <w:rPr>
          <w:rFonts w:ascii="Arial" w:hAnsi="Arial" w:cs="Arial"/>
          <w:b/>
          <w:color w:val="95B3D7" w:themeColor="accent1" w:themeTint="99"/>
          <w:sz w:val="32"/>
          <w:szCs w:val="32"/>
          <w:u w:val="single"/>
        </w:rPr>
        <w:t>Termo de Referência para Consultor</w:t>
      </w:r>
      <w:r w:rsidR="00A6155C">
        <w:rPr>
          <w:rFonts w:ascii="Arial" w:hAnsi="Arial" w:cs="Arial"/>
          <w:b/>
          <w:color w:val="95B3D7" w:themeColor="accent1" w:themeTint="99"/>
          <w:sz w:val="32"/>
          <w:szCs w:val="32"/>
          <w:u w:val="single"/>
        </w:rPr>
        <w:t>ia</w:t>
      </w:r>
      <w:r w:rsidR="004B4FE6" w:rsidRPr="00864143">
        <w:rPr>
          <w:rFonts w:ascii="Arial" w:hAnsi="Arial" w:cs="Arial"/>
          <w:b/>
          <w:color w:val="95B3D7" w:themeColor="accent1" w:themeTint="99"/>
          <w:sz w:val="32"/>
          <w:szCs w:val="32"/>
          <w:u w:val="single"/>
        </w:rPr>
        <w:t xml:space="preserve"> sobre </w:t>
      </w:r>
      <w:r w:rsidR="001A11F7" w:rsidRPr="00864143">
        <w:rPr>
          <w:rFonts w:ascii="Arial" w:hAnsi="Arial" w:cs="Arial"/>
          <w:b/>
          <w:color w:val="95B3D7" w:themeColor="accent1" w:themeTint="99"/>
          <w:sz w:val="32"/>
          <w:szCs w:val="32"/>
          <w:u w:val="single"/>
        </w:rPr>
        <w:t>Nível</w:t>
      </w:r>
      <w:r w:rsidR="00731F7F" w:rsidRPr="00864143">
        <w:rPr>
          <w:rFonts w:ascii="Arial" w:hAnsi="Arial" w:cs="Arial"/>
          <w:b/>
          <w:color w:val="95B3D7" w:themeColor="accent1" w:themeTint="99"/>
          <w:sz w:val="32"/>
          <w:szCs w:val="32"/>
          <w:u w:val="single"/>
        </w:rPr>
        <w:t xml:space="preserve"> de </w:t>
      </w:r>
      <w:r w:rsidR="001A11F7" w:rsidRPr="00864143">
        <w:rPr>
          <w:rFonts w:ascii="Arial" w:hAnsi="Arial" w:cs="Arial"/>
          <w:b/>
          <w:color w:val="95B3D7" w:themeColor="accent1" w:themeTint="99"/>
          <w:sz w:val="32"/>
          <w:szCs w:val="32"/>
          <w:u w:val="single"/>
        </w:rPr>
        <w:t>Incidência</w:t>
      </w:r>
      <w:r w:rsidR="00731F7F" w:rsidRPr="00864143">
        <w:rPr>
          <w:rFonts w:ascii="Arial" w:hAnsi="Arial" w:cs="Arial"/>
          <w:b/>
          <w:color w:val="95B3D7" w:themeColor="accent1" w:themeTint="99"/>
          <w:sz w:val="32"/>
          <w:szCs w:val="32"/>
          <w:u w:val="single"/>
        </w:rPr>
        <w:t xml:space="preserve"> da </w:t>
      </w:r>
      <w:r w:rsidR="004B4FE6" w:rsidRPr="00864143">
        <w:rPr>
          <w:rFonts w:ascii="Arial" w:hAnsi="Arial" w:cs="Arial"/>
          <w:b/>
          <w:color w:val="95B3D7" w:themeColor="accent1" w:themeTint="99"/>
          <w:sz w:val="32"/>
          <w:szCs w:val="32"/>
          <w:u w:val="single"/>
        </w:rPr>
        <w:t xml:space="preserve">Violência Sexual </w:t>
      </w:r>
    </w:p>
    <w:p w:rsidR="00850E0A" w:rsidRPr="00864143" w:rsidRDefault="00C20FF2" w:rsidP="00C20FF2">
      <w:pPr>
        <w:shd w:val="clear" w:color="auto" w:fill="FFFFFF"/>
        <w:spacing w:before="301" w:after="100" w:afterAutospacing="1" w:line="351" w:lineRule="atLeast"/>
        <w:jc w:val="both"/>
        <w:rPr>
          <w:rFonts w:ascii="Arial" w:hAnsi="Arial" w:cs="Arial"/>
          <w:b/>
          <w:sz w:val="24"/>
          <w:szCs w:val="24"/>
        </w:rPr>
      </w:pPr>
      <w:r w:rsidRPr="0086414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elha"/>
        <w:tblW w:w="9652" w:type="dxa"/>
        <w:tblLook w:val="04A0"/>
      </w:tblPr>
      <w:tblGrid>
        <w:gridCol w:w="4826"/>
        <w:gridCol w:w="4826"/>
      </w:tblGrid>
      <w:tr w:rsidR="00850E0A" w:rsidRPr="00864143" w:rsidTr="002F7F2E">
        <w:trPr>
          <w:trHeight w:val="571"/>
        </w:trPr>
        <w:tc>
          <w:tcPr>
            <w:tcW w:w="4826" w:type="dxa"/>
            <w:shd w:val="clear" w:color="auto" w:fill="95B3D7" w:themeFill="accent1" w:themeFillTint="99"/>
          </w:tcPr>
          <w:p w:rsidR="00850E0A" w:rsidRPr="00864143" w:rsidRDefault="00850E0A" w:rsidP="002F7F2E">
            <w:pPr>
              <w:spacing w:before="30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143">
              <w:rPr>
                <w:rFonts w:ascii="Arial" w:hAnsi="Arial" w:cs="Arial"/>
                <w:b/>
                <w:sz w:val="24"/>
                <w:szCs w:val="24"/>
              </w:rPr>
              <w:t>Localização</w:t>
            </w:r>
          </w:p>
        </w:tc>
        <w:tc>
          <w:tcPr>
            <w:tcW w:w="4826" w:type="dxa"/>
            <w:shd w:val="clear" w:color="auto" w:fill="95B3D7" w:themeFill="accent1" w:themeFillTint="99"/>
          </w:tcPr>
          <w:p w:rsidR="00850E0A" w:rsidRPr="00864143" w:rsidRDefault="00850E0A" w:rsidP="002F7F2E">
            <w:pPr>
              <w:spacing w:before="30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143">
              <w:rPr>
                <w:rFonts w:ascii="Arial" w:hAnsi="Arial" w:cs="Arial"/>
                <w:b/>
                <w:sz w:val="24"/>
                <w:szCs w:val="24"/>
              </w:rPr>
              <w:t>Maputo, Moçambique</w:t>
            </w:r>
          </w:p>
        </w:tc>
      </w:tr>
      <w:tr w:rsidR="00850E0A" w:rsidRPr="00864143" w:rsidTr="002F7F2E">
        <w:trPr>
          <w:trHeight w:val="512"/>
        </w:trPr>
        <w:tc>
          <w:tcPr>
            <w:tcW w:w="4826" w:type="dxa"/>
          </w:tcPr>
          <w:p w:rsidR="00850E0A" w:rsidRPr="00864143" w:rsidRDefault="00850E0A" w:rsidP="002F7F2E">
            <w:pPr>
              <w:spacing w:before="30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4143">
              <w:rPr>
                <w:rFonts w:ascii="Arial" w:hAnsi="Arial" w:cs="Arial"/>
                <w:b/>
                <w:sz w:val="24"/>
                <w:szCs w:val="24"/>
              </w:rPr>
              <w:t>Prazo para aplicação:</w:t>
            </w:r>
          </w:p>
        </w:tc>
        <w:tc>
          <w:tcPr>
            <w:tcW w:w="4826" w:type="dxa"/>
          </w:tcPr>
          <w:p w:rsidR="00850E0A" w:rsidRPr="00864143" w:rsidRDefault="00A81A2C" w:rsidP="002F7F2E">
            <w:pPr>
              <w:spacing w:before="30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4143">
              <w:rPr>
                <w:rFonts w:ascii="Arial" w:hAnsi="Arial" w:cs="Arial"/>
                <w:b/>
                <w:sz w:val="24"/>
                <w:szCs w:val="24"/>
              </w:rPr>
              <w:t>25-01</w:t>
            </w:r>
            <w:r w:rsidR="00850E0A" w:rsidRPr="00864143"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864143">
              <w:rPr>
                <w:rFonts w:ascii="Arial" w:hAnsi="Arial" w:cs="Arial"/>
                <w:b/>
                <w:sz w:val="24"/>
                <w:szCs w:val="24"/>
              </w:rPr>
              <w:t>024</w:t>
            </w:r>
            <w:r w:rsidR="00850E0A" w:rsidRPr="00864143">
              <w:rPr>
                <w:rFonts w:ascii="Arial" w:hAnsi="Arial" w:cs="Arial"/>
                <w:b/>
                <w:sz w:val="24"/>
                <w:szCs w:val="24"/>
              </w:rPr>
              <w:t xml:space="preserve"> (17:00)</w:t>
            </w:r>
          </w:p>
        </w:tc>
      </w:tr>
      <w:tr w:rsidR="00850E0A" w:rsidRPr="00864143" w:rsidTr="002F7F2E">
        <w:trPr>
          <w:trHeight w:val="512"/>
        </w:trPr>
        <w:tc>
          <w:tcPr>
            <w:tcW w:w="4826" w:type="dxa"/>
          </w:tcPr>
          <w:p w:rsidR="00850E0A" w:rsidRPr="00864143" w:rsidRDefault="00850E0A" w:rsidP="002F7F2E">
            <w:pPr>
              <w:spacing w:before="30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4143">
              <w:rPr>
                <w:rFonts w:ascii="Arial" w:hAnsi="Arial" w:cs="Arial"/>
                <w:b/>
                <w:sz w:val="24"/>
                <w:szCs w:val="24"/>
              </w:rPr>
              <w:t>Tipo de contrato:</w:t>
            </w:r>
          </w:p>
        </w:tc>
        <w:tc>
          <w:tcPr>
            <w:tcW w:w="4826" w:type="dxa"/>
          </w:tcPr>
          <w:p w:rsidR="00850E0A" w:rsidRPr="00864143" w:rsidRDefault="002F7F2E" w:rsidP="002F7F2E">
            <w:pPr>
              <w:spacing w:before="30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4143">
              <w:rPr>
                <w:rFonts w:ascii="Arial" w:hAnsi="Arial" w:cs="Arial"/>
                <w:b/>
                <w:sz w:val="24"/>
                <w:szCs w:val="24"/>
              </w:rPr>
              <w:t>Contrato de prestação de serviços</w:t>
            </w:r>
          </w:p>
        </w:tc>
      </w:tr>
      <w:tr w:rsidR="00850E0A" w:rsidRPr="00864143" w:rsidTr="002F7F2E">
        <w:trPr>
          <w:trHeight w:val="512"/>
        </w:trPr>
        <w:tc>
          <w:tcPr>
            <w:tcW w:w="4826" w:type="dxa"/>
          </w:tcPr>
          <w:p w:rsidR="00850E0A" w:rsidRPr="00864143" w:rsidRDefault="00850E0A" w:rsidP="002F7F2E">
            <w:pPr>
              <w:spacing w:before="30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4143">
              <w:rPr>
                <w:rFonts w:ascii="Arial" w:hAnsi="Arial" w:cs="Arial"/>
                <w:b/>
                <w:sz w:val="24"/>
                <w:szCs w:val="24"/>
              </w:rPr>
              <w:t>Línguas:</w:t>
            </w:r>
          </w:p>
        </w:tc>
        <w:tc>
          <w:tcPr>
            <w:tcW w:w="4826" w:type="dxa"/>
          </w:tcPr>
          <w:p w:rsidR="00850E0A" w:rsidRPr="00864143" w:rsidRDefault="00850E0A" w:rsidP="002F7F2E">
            <w:pPr>
              <w:spacing w:before="30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4143">
              <w:rPr>
                <w:rFonts w:ascii="Arial" w:hAnsi="Arial" w:cs="Arial"/>
                <w:b/>
                <w:sz w:val="24"/>
                <w:szCs w:val="24"/>
              </w:rPr>
              <w:t xml:space="preserve">Português </w:t>
            </w:r>
          </w:p>
        </w:tc>
      </w:tr>
      <w:tr w:rsidR="00850E0A" w:rsidRPr="00864143" w:rsidTr="002F7F2E">
        <w:trPr>
          <w:trHeight w:val="512"/>
        </w:trPr>
        <w:tc>
          <w:tcPr>
            <w:tcW w:w="4826" w:type="dxa"/>
          </w:tcPr>
          <w:p w:rsidR="00850E0A" w:rsidRPr="00864143" w:rsidRDefault="00850E0A" w:rsidP="002F7F2E">
            <w:pPr>
              <w:spacing w:before="30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4143">
              <w:rPr>
                <w:rFonts w:ascii="Arial" w:hAnsi="Arial" w:cs="Arial"/>
                <w:b/>
                <w:sz w:val="24"/>
                <w:szCs w:val="24"/>
              </w:rPr>
              <w:t>Data de Início:</w:t>
            </w:r>
          </w:p>
        </w:tc>
        <w:tc>
          <w:tcPr>
            <w:tcW w:w="4826" w:type="dxa"/>
          </w:tcPr>
          <w:p w:rsidR="00850E0A" w:rsidRPr="00864143" w:rsidRDefault="00850E0A" w:rsidP="002F7F2E">
            <w:pPr>
              <w:spacing w:before="30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4143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A81A2C" w:rsidRPr="00864143">
              <w:rPr>
                <w:rFonts w:ascii="Arial" w:hAnsi="Arial" w:cs="Arial"/>
                <w:b/>
                <w:sz w:val="24"/>
                <w:szCs w:val="24"/>
              </w:rPr>
              <w:t>-02</w:t>
            </w:r>
            <w:r w:rsidRPr="00864143">
              <w:rPr>
                <w:rFonts w:ascii="Arial" w:hAnsi="Arial" w:cs="Arial"/>
                <w:b/>
                <w:sz w:val="24"/>
                <w:szCs w:val="24"/>
              </w:rPr>
              <w:t>-2024</w:t>
            </w:r>
          </w:p>
        </w:tc>
      </w:tr>
      <w:tr w:rsidR="00850E0A" w:rsidRPr="00864143" w:rsidTr="002F7F2E">
        <w:trPr>
          <w:trHeight w:val="190"/>
        </w:trPr>
        <w:tc>
          <w:tcPr>
            <w:tcW w:w="4826" w:type="dxa"/>
          </w:tcPr>
          <w:p w:rsidR="00850E0A" w:rsidRPr="00864143" w:rsidRDefault="00850E0A" w:rsidP="002F7F2E">
            <w:pPr>
              <w:spacing w:before="30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4143">
              <w:rPr>
                <w:rFonts w:ascii="Arial" w:hAnsi="Arial" w:cs="Arial"/>
                <w:b/>
                <w:sz w:val="24"/>
                <w:szCs w:val="24"/>
              </w:rPr>
              <w:t>Duração do contrato:</w:t>
            </w:r>
          </w:p>
        </w:tc>
        <w:tc>
          <w:tcPr>
            <w:tcW w:w="4826" w:type="dxa"/>
          </w:tcPr>
          <w:p w:rsidR="00850E0A" w:rsidRPr="00864143" w:rsidRDefault="00850E0A" w:rsidP="002F7F2E">
            <w:pPr>
              <w:spacing w:before="30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4143">
              <w:rPr>
                <w:rFonts w:ascii="Arial" w:hAnsi="Arial" w:cs="Arial"/>
                <w:b/>
                <w:sz w:val="24"/>
                <w:szCs w:val="24"/>
              </w:rPr>
              <w:t xml:space="preserve">30 Dias </w:t>
            </w:r>
          </w:p>
        </w:tc>
      </w:tr>
    </w:tbl>
    <w:p w:rsidR="007F0504" w:rsidRPr="00864143" w:rsidRDefault="007F0504" w:rsidP="007F0504">
      <w:pPr>
        <w:spacing w:line="360" w:lineRule="auto"/>
        <w:ind w:left="-360" w:right="-622"/>
        <w:jc w:val="both"/>
        <w:rPr>
          <w:rFonts w:ascii="Arial" w:hAnsi="Arial" w:cs="Arial"/>
          <w:sz w:val="24"/>
          <w:szCs w:val="24"/>
        </w:rPr>
      </w:pPr>
    </w:p>
    <w:p w:rsidR="007F0504" w:rsidRPr="00864143" w:rsidRDefault="007F0504" w:rsidP="007F0504">
      <w:pPr>
        <w:spacing w:line="360" w:lineRule="auto"/>
        <w:ind w:left="-360" w:right="-622"/>
        <w:jc w:val="both"/>
        <w:rPr>
          <w:rFonts w:ascii="Arial" w:hAnsi="Arial" w:cs="Arial"/>
          <w:bCs/>
          <w:sz w:val="24"/>
          <w:szCs w:val="24"/>
        </w:rPr>
      </w:pPr>
      <w:r w:rsidRPr="00864143">
        <w:rPr>
          <w:rFonts w:ascii="Arial" w:eastAsia="Calibri" w:hAnsi="Arial" w:cs="Arial"/>
          <w:sz w:val="24"/>
          <w:szCs w:val="24"/>
        </w:rPr>
        <w:t xml:space="preserve">A Linha Fala Criança é </w:t>
      </w:r>
      <w:r w:rsidRPr="00864143">
        <w:rPr>
          <w:rFonts w:ascii="Arial" w:eastAsia="Calibri" w:hAnsi="Arial" w:cs="Arial"/>
          <w:bCs/>
          <w:sz w:val="24"/>
          <w:szCs w:val="24"/>
        </w:rPr>
        <w:t xml:space="preserve">uma organização autónoma, sem fins lucrativos, com personalidade jurídica e publicada no BR número 43, Série III, datado de 03/11/2009, com sede na Cidade de Maputo, que visa providenciar um serviço gratuito de denúncia de todos casos de abuso, negligência, exploração e tráfico de menores, através do número grátis – “116”, para o aconselhamento e encaminhamento aos diversos serviços e instituições que prestam assistência (Justiça, Educação, Saúde, </w:t>
      </w:r>
      <w:proofErr w:type="spellStart"/>
      <w:r w:rsidRPr="00864143">
        <w:rPr>
          <w:rFonts w:ascii="Arial" w:eastAsia="Calibri" w:hAnsi="Arial" w:cs="Arial"/>
          <w:bCs/>
          <w:sz w:val="24"/>
          <w:szCs w:val="24"/>
        </w:rPr>
        <w:t>Acção</w:t>
      </w:r>
      <w:proofErr w:type="spellEnd"/>
      <w:r w:rsidRPr="00864143">
        <w:rPr>
          <w:rFonts w:ascii="Arial" w:eastAsia="Calibri" w:hAnsi="Arial" w:cs="Arial"/>
          <w:bCs/>
          <w:sz w:val="24"/>
          <w:szCs w:val="24"/>
        </w:rPr>
        <w:t xml:space="preserve"> o Social e outros).</w:t>
      </w:r>
    </w:p>
    <w:p w:rsidR="00CC6A53" w:rsidRPr="00864143" w:rsidRDefault="007F0504" w:rsidP="007F0504">
      <w:pPr>
        <w:spacing w:line="360" w:lineRule="auto"/>
        <w:ind w:left="-360" w:right="-622"/>
        <w:jc w:val="both"/>
        <w:rPr>
          <w:rFonts w:ascii="Arial" w:hAnsi="Arial" w:cs="Arial"/>
          <w:sz w:val="24"/>
          <w:szCs w:val="24"/>
        </w:rPr>
      </w:pPr>
      <w:r w:rsidRPr="00864143">
        <w:rPr>
          <w:rFonts w:ascii="Arial" w:hAnsi="Arial" w:cs="Arial"/>
          <w:sz w:val="24"/>
          <w:szCs w:val="24"/>
        </w:rPr>
        <w:t xml:space="preserve">Neste contexto, a </w:t>
      </w:r>
      <w:r w:rsidR="00731F7F" w:rsidRPr="00864143">
        <w:rPr>
          <w:rFonts w:ascii="Arial" w:hAnsi="Arial" w:cs="Arial"/>
          <w:sz w:val="24"/>
          <w:szCs w:val="24"/>
        </w:rPr>
        <w:t>LFC</w:t>
      </w:r>
      <w:r w:rsidRPr="00864143">
        <w:rPr>
          <w:rFonts w:ascii="Arial" w:hAnsi="Arial" w:cs="Arial"/>
          <w:sz w:val="24"/>
          <w:szCs w:val="24"/>
        </w:rPr>
        <w:t xml:space="preserve"> identificou a necessidade de </w:t>
      </w:r>
      <w:r w:rsidR="00C57F71" w:rsidRPr="00864143">
        <w:rPr>
          <w:rFonts w:ascii="Arial" w:hAnsi="Arial" w:cs="Arial"/>
          <w:sz w:val="24"/>
          <w:szCs w:val="24"/>
        </w:rPr>
        <w:t>desenvolver um</w:t>
      </w:r>
      <w:r w:rsidRPr="00864143">
        <w:rPr>
          <w:rFonts w:ascii="Arial" w:hAnsi="Arial" w:cs="Arial"/>
          <w:sz w:val="24"/>
          <w:szCs w:val="24"/>
        </w:rPr>
        <w:t xml:space="preserve"> estudo </w:t>
      </w:r>
      <w:r w:rsidR="00C57F71" w:rsidRPr="00864143">
        <w:rPr>
          <w:rFonts w:ascii="Arial" w:hAnsi="Arial" w:cs="Arial"/>
          <w:sz w:val="24"/>
          <w:szCs w:val="24"/>
        </w:rPr>
        <w:t>sobre a situação de violência sexual em Moçambique</w:t>
      </w:r>
      <w:r w:rsidR="00731F7F" w:rsidRPr="00864143">
        <w:rPr>
          <w:rFonts w:ascii="Arial" w:hAnsi="Arial" w:cs="Arial"/>
          <w:sz w:val="24"/>
          <w:szCs w:val="24"/>
        </w:rPr>
        <w:t>,</w:t>
      </w:r>
      <w:r w:rsidR="00C57F71" w:rsidRPr="00864143">
        <w:rPr>
          <w:rFonts w:ascii="Arial" w:hAnsi="Arial" w:cs="Arial"/>
          <w:sz w:val="24"/>
          <w:szCs w:val="24"/>
        </w:rPr>
        <w:t xml:space="preserve"> tomando a Base de dados da Linha Fala Criança como </w:t>
      </w:r>
      <w:proofErr w:type="spellStart"/>
      <w:r w:rsidR="00C57F71" w:rsidRPr="00864143">
        <w:rPr>
          <w:rFonts w:ascii="Arial" w:hAnsi="Arial" w:cs="Arial"/>
          <w:sz w:val="24"/>
          <w:szCs w:val="24"/>
        </w:rPr>
        <w:t>objecto</w:t>
      </w:r>
      <w:proofErr w:type="spellEnd"/>
      <w:r w:rsidR="00C57F71" w:rsidRPr="00864143">
        <w:rPr>
          <w:rFonts w:ascii="Arial" w:hAnsi="Arial" w:cs="Arial"/>
          <w:sz w:val="24"/>
          <w:szCs w:val="24"/>
        </w:rPr>
        <w:t xml:space="preserve"> de estudo</w:t>
      </w:r>
      <w:r w:rsidR="00C96A65" w:rsidRPr="00864143">
        <w:rPr>
          <w:rFonts w:ascii="Arial" w:hAnsi="Arial" w:cs="Arial"/>
          <w:sz w:val="24"/>
          <w:szCs w:val="24"/>
        </w:rPr>
        <w:t xml:space="preserve">, para </w:t>
      </w:r>
      <w:r w:rsidR="00731F7F" w:rsidRPr="00864143">
        <w:rPr>
          <w:rFonts w:ascii="Arial" w:hAnsi="Arial" w:cs="Arial"/>
          <w:sz w:val="24"/>
          <w:szCs w:val="24"/>
        </w:rPr>
        <w:t xml:space="preserve">produzir uma analise </w:t>
      </w:r>
      <w:r w:rsidR="00FA4A1F">
        <w:rPr>
          <w:rFonts w:ascii="Arial" w:hAnsi="Arial" w:cs="Arial"/>
          <w:sz w:val="24"/>
          <w:szCs w:val="24"/>
        </w:rPr>
        <w:t>quantitativa</w:t>
      </w:r>
      <w:r w:rsidR="00731F7F" w:rsidRPr="00864143">
        <w:rPr>
          <w:rFonts w:ascii="Arial" w:hAnsi="Arial" w:cs="Arial"/>
          <w:sz w:val="24"/>
          <w:szCs w:val="24"/>
        </w:rPr>
        <w:t xml:space="preserve"> do nível de </w:t>
      </w:r>
      <w:r w:rsidR="00C96A65" w:rsidRPr="00864143">
        <w:rPr>
          <w:rFonts w:ascii="Arial" w:hAnsi="Arial" w:cs="Arial"/>
          <w:sz w:val="24"/>
          <w:szCs w:val="24"/>
        </w:rPr>
        <w:t xml:space="preserve">incidência </w:t>
      </w:r>
      <w:r w:rsidR="00731F7F" w:rsidRPr="00864143">
        <w:rPr>
          <w:rFonts w:ascii="Arial" w:hAnsi="Arial" w:cs="Arial"/>
          <w:sz w:val="24"/>
          <w:szCs w:val="24"/>
        </w:rPr>
        <w:t>do</w:t>
      </w:r>
      <w:r w:rsidR="00CD36A2" w:rsidRPr="00864143">
        <w:rPr>
          <w:rFonts w:ascii="Arial" w:hAnsi="Arial" w:cs="Arial"/>
          <w:sz w:val="24"/>
          <w:szCs w:val="24"/>
        </w:rPr>
        <w:t>s</w:t>
      </w:r>
      <w:r w:rsidR="00731F7F" w:rsidRPr="00864143">
        <w:rPr>
          <w:rFonts w:ascii="Arial" w:hAnsi="Arial" w:cs="Arial"/>
          <w:sz w:val="24"/>
          <w:szCs w:val="24"/>
        </w:rPr>
        <w:t xml:space="preserve"> mesmo</w:t>
      </w:r>
      <w:r w:rsidR="00CD36A2" w:rsidRPr="00864143">
        <w:rPr>
          <w:rFonts w:ascii="Arial" w:hAnsi="Arial" w:cs="Arial"/>
          <w:sz w:val="24"/>
          <w:szCs w:val="24"/>
        </w:rPr>
        <w:t>s</w:t>
      </w:r>
      <w:r w:rsidR="00731F7F" w:rsidRPr="00864143">
        <w:rPr>
          <w:rFonts w:ascii="Arial" w:hAnsi="Arial" w:cs="Arial"/>
          <w:sz w:val="24"/>
          <w:szCs w:val="24"/>
        </w:rPr>
        <w:t xml:space="preserve"> caso</w:t>
      </w:r>
      <w:r w:rsidR="00CD36A2" w:rsidRPr="00864143">
        <w:rPr>
          <w:rFonts w:ascii="Arial" w:hAnsi="Arial" w:cs="Arial"/>
          <w:sz w:val="24"/>
          <w:szCs w:val="24"/>
        </w:rPr>
        <w:t>s</w:t>
      </w:r>
      <w:r w:rsidR="00731F7F" w:rsidRPr="00864143">
        <w:rPr>
          <w:rFonts w:ascii="Arial" w:hAnsi="Arial" w:cs="Arial"/>
          <w:sz w:val="24"/>
          <w:szCs w:val="24"/>
        </w:rPr>
        <w:t xml:space="preserve"> </w:t>
      </w:r>
      <w:r w:rsidR="00884ED3">
        <w:rPr>
          <w:rFonts w:ascii="Arial" w:hAnsi="Arial" w:cs="Arial"/>
          <w:sz w:val="24"/>
          <w:szCs w:val="24"/>
        </w:rPr>
        <w:t xml:space="preserve">aglutinados </w:t>
      </w:r>
      <w:r w:rsidR="00C96A65" w:rsidRPr="00864143">
        <w:rPr>
          <w:rFonts w:ascii="Arial" w:hAnsi="Arial" w:cs="Arial"/>
          <w:sz w:val="24"/>
          <w:szCs w:val="24"/>
        </w:rPr>
        <w:t>na LFC</w:t>
      </w:r>
      <w:r w:rsidR="00CD36A2" w:rsidRPr="00864143">
        <w:rPr>
          <w:rFonts w:ascii="Arial" w:hAnsi="Arial" w:cs="Arial"/>
          <w:sz w:val="24"/>
          <w:szCs w:val="24"/>
        </w:rPr>
        <w:t>,</w:t>
      </w:r>
      <w:r w:rsidR="00731F7F" w:rsidRPr="00864143">
        <w:rPr>
          <w:rFonts w:ascii="Arial" w:hAnsi="Arial" w:cs="Arial"/>
          <w:sz w:val="24"/>
          <w:szCs w:val="24"/>
        </w:rPr>
        <w:t xml:space="preserve"> denunciado</w:t>
      </w:r>
      <w:r w:rsidR="00CD36A2" w:rsidRPr="00864143">
        <w:rPr>
          <w:rFonts w:ascii="Arial" w:hAnsi="Arial" w:cs="Arial"/>
          <w:sz w:val="24"/>
          <w:szCs w:val="24"/>
        </w:rPr>
        <w:t>s</w:t>
      </w:r>
      <w:r w:rsidR="00731F7F" w:rsidRPr="00864143">
        <w:rPr>
          <w:rFonts w:ascii="Arial" w:hAnsi="Arial" w:cs="Arial"/>
          <w:sz w:val="24"/>
          <w:szCs w:val="24"/>
        </w:rPr>
        <w:t xml:space="preserve"> por varias vitimas e testemunhas da violência sexual</w:t>
      </w:r>
      <w:r w:rsidRPr="00864143">
        <w:rPr>
          <w:rFonts w:ascii="Arial" w:hAnsi="Arial" w:cs="Arial"/>
          <w:sz w:val="24"/>
          <w:szCs w:val="24"/>
        </w:rPr>
        <w:t xml:space="preserve">. </w:t>
      </w:r>
      <w:r w:rsidR="007312F7" w:rsidRPr="00864143">
        <w:rPr>
          <w:rFonts w:ascii="Arial" w:hAnsi="Arial" w:cs="Arial"/>
          <w:sz w:val="24"/>
          <w:szCs w:val="24"/>
        </w:rPr>
        <w:t>Ademais, o</w:t>
      </w:r>
      <w:r w:rsidRPr="00864143">
        <w:rPr>
          <w:rFonts w:ascii="Arial" w:hAnsi="Arial" w:cs="Arial"/>
          <w:sz w:val="24"/>
          <w:szCs w:val="24"/>
        </w:rPr>
        <w:t xml:space="preserve"> res</w:t>
      </w:r>
      <w:r w:rsidR="007312F7" w:rsidRPr="00864143">
        <w:rPr>
          <w:rFonts w:ascii="Arial" w:hAnsi="Arial" w:cs="Arial"/>
          <w:sz w:val="24"/>
          <w:szCs w:val="24"/>
        </w:rPr>
        <w:t xml:space="preserve">ultado desta </w:t>
      </w:r>
      <w:r w:rsidR="00884ED3">
        <w:rPr>
          <w:rFonts w:ascii="Arial" w:hAnsi="Arial" w:cs="Arial"/>
          <w:sz w:val="24"/>
          <w:szCs w:val="24"/>
        </w:rPr>
        <w:t>consultoria</w:t>
      </w:r>
      <w:r w:rsidRPr="00864143">
        <w:rPr>
          <w:rFonts w:ascii="Arial" w:hAnsi="Arial" w:cs="Arial"/>
          <w:sz w:val="24"/>
          <w:szCs w:val="24"/>
        </w:rPr>
        <w:t xml:space="preserve"> </w:t>
      </w:r>
      <w:r w:rsidR="007312F7" w:rsidRPr="00864143">
        <w:rPr>
          <w:rFonts w:ascii="Arial" w:hAnsi="Arial" w:cs="Arial"/>
          <w:sz w:val="24"/>
          <w:szCs w:val="24"/>
        </w:rPr>
        <w:t xml:space="preserve">terá um maior </w:t>
      </w:r>
      <w:r w:rsidRPr="00864143">
        <w:rPr>
          <w:rFonts w:ascii="Arial" w:hAnsi="Arial" w:cs="Arial"/>
          <w:sz w:val="24"/>
          <w:szCs w:val="24"/>
        </w:rPr>
        <w:t xml:space="preserve">acolhimento </w:t>
      </w:r>
      <w:r w:rsidR="007312F7" w:rsidRPr="00864143">
        <w:rPr>
          <w:rFonts w:ascii="Arial" w:hAnsi="Arial" w:cs="Arial"/>
          <w:sz w:val="24"/>
          <w:szCs w:val="24"/>
        </w:rPr>
        <w:t xml:space="preserve">pela LFC, parte disto </w:t>
      </w:r>
      <w:r w:rsidR="007312F7" w:rsidRPr="00864143">
        <w:rPr>
          <w:rFonts w:ascii="Arial" w:hAnsi="Arial" w:cs="Arial"/>
          <w:sz w:val="24"/>
          <w:szCs w:val="24"/>
        </w:rPr>
        <w:lastRenderedPageBreak/>
        <w:t xml:space="preserve">produzira instrumentos como plataformas de engajamento da LFC e </w:t>
      </w:r>
      <w:r w:rsidR="00CD36A2" w:rsidRPr="00864143">
        <w:rPr>
          <w:rFonts w:ascii="Arial" w:hAnsi="Arial" w:cs="Arial"/>
          <w:sz w:val="24"/>
          <w:szCs w:val="24"/>
        </w:rPr>
        <w:t xml:space="preserve">desmistificadas </w:t>
      </w:r>
      <w:proofErr w:type="spellStart"/>
      <w:r w:rsidR="00CD36A2" w:rsidRPr="00864143">
        <w:rPr>
          <w:rFonts w:ascii="Arial" w:hAnsi="Arial" w:cs="Arial"/>
          <w:sz w:val="24"/>
          <w:szCs w:val="24"/>
        </w:rPr>
        <w:t>percepções</w:t>
      </w:r>
      <w:proofErr w:type="spellEnd"/>
      <w:r w:rsidR="007312F7" w:rsidRPr="00864143">
        <w:rPr>
          <w:rFonts w:ascii="Arial" w:hAnsi="Arial" w:cs="Arial"/>
          <w:sz w:val="24"/>
          <w:szCs w:val="24"/>
        </w:rPr>
        <w:t xml:space="preserve"> </w:t>
      </w:r>
      <w:r w:rsidR="00CC6A53" w:rsidRPr="00864143">
        <w:rPr>
          <w:rFonts w:ascii="Arial" w:hAnsi="Arial" w:cs="Arial"/>
          <w:sz w:val="24"/>
          <w:szCs w:val="24"/>
        </w:rPr>
        <w:t>do grupo alvo</w:t>
      </w:r>
      <w:r w:rsidR="00CD36A2" w:rsidRPr="00864143">
        <w:rPr>
          <w:rFonts w:ascii="Arial" w:hAnsi="Arial" w:cs="Arial"/>
          <w:sz w:val="24"/>
          <w:szCs w:val="24"/>
        </w:rPr>
        <w:t xml:space="preserve"> em torno </w:t>
      </w:r>
      <w:r w:rsidR="00FA4A1F">
        <w:rPr>
          <w:rFonts w:ascii="Arial" w:hAnsi="Arial" w:cs="Arial"/>
          <w:sz w:val="24"/>
          <w:szCs w:val="24"/>
        </w:rPr>
        <w:t>da situação</w:t>
      </w:r>
      <w:r w:rsidR="00CD36A2" w:rsidRPr="00864143">
        <w:rPr>
          <w:rFonts w:ascii="Arial" w:hAnsi="Arial" w:cs="Arial"/>
          <w:sz w:val="24"/>
          <w:szCs w:val="24"/>
        </w:rPr>
        <w:t xml:space="preserve"> de violência sexual</w:t>
      </w:r>
      <w:r w:rsidR="005D6A78">
        <w:rPr>
          <w:rFonts w:ascii="Arial" w:hAnsi="Arial" w:cs="Arial"/>
          <w:sz w:val="24"/>
          <w:szCs w:val="24"/>
        </w:rPr>
        <w:t xml:space="preserve"> em </w:t>
      </w:r>
      <w:r w:rsidR="00FA4A1F">
        <w:rPr>
          <w:rFonts w:ascii="Arial" w:hAnsi="Arial" w:cs="Arial"/>
          <w:sz w:val="24"/>
          <w:szCs w:val="24"/>
        </w:rPr>
        <w:t>Moçambique</w:t>
      </w:r>
      <w:r w:rsidR="00CC6A53" w:rsidRPr="00864143">
        <w:rPr>
          <w:rFonts w:ascii="Arial" w:hAnsi="Arial" w:cs="Arial"/>
          <w:sz w:val="24"/>
          <w:szCs w:val="24"/>
        </w:rPr>
        <w:t>.</w:t>
      </w:r>
    </w:p>
    <w:p w:rsidR="001A11F7" w:rsidRPr="00864143" w:rsidRDefault="00CC6A53" w:rsidP="001A11F7">
      <w:pPr>
        <w:spacing w:line="360" w:lineRule="auto"/>
        <w:ind w:left="-360" w:right="-622"/>
        <w:jc w:val="both"/>
        <w:rPr>
          <w:rFonts w:ascii="Arial" w:hAnsi="Arial" w:cs="Arial"/>
          <w:bCs/>
          <w:sz w:val="24"/>
          <w:szCs w:val="24"/>
        </w:rPr>
      </w:pPr>
      <w:r w:rsidRPr="00864143">
        <w:rPr>
          <w:rFonts w:ascii="Arial" w:hAnsi="Arial" w:cs="Arial"/>
          <w:sz w:val="24"/>
          <w:szCs w:val="24"/>
        </w:rPr>
        <w:t>Esta Consultoria permitirá</w:t>
      </w:r>
      <w:r w:rsidR="007F0504" w:rsidRPr="00864143">
        <w:rPr>
          <w:rFonts w:ascii="Arial" w:hAnsi="Arial" w:cs="Arial"/>
          <w:sz w:val="24"/>
          <w:szCs w:val="24"/>
        </w:rPr>
        <w:t xml:space="preserve"> que </w:t>
      </w:r>
      <w:r w:rsidRPr="00864143">
        <w:rPr>
          <w:rFonts w:ascii="Arial" w:hAnsi="Arial" w:cs="Arial"/>
          <w:sz w:val="24"/>
          <w:szCs w:val="24"/>
        </w:rPr>
        <w:t>a LFC e seus parceiros estejam incentivados</w:t>
      </w:r>
      <w:r w:rsidR="007F0504" w:rsidRPr="00864143">
        <w:rPr>
          <w:rFonts w:ascii="Arial" w:hAnsi="Arial" w:cs="Arial"/>
          <w:sz w:val="24"/>
          <w:szCs w:val="24"/>
        </w:rPr>
        <w:t xml:space="preserve"> a </w:t>
      </w:r>
      <w:r w:rsidRPr="00864143">
        <w:rPr>
          <w:rFonts w:ascii="Arial" w:hAnsi="Arial" w:cs="Arial"/>
          <w:sz w:val="24"/>
          <w:szCs w:val="24"/>
        </w:rPr>
        <w:t>permanecer neste mecanismo de</w:t>
      </w:r>
      <w:r w:rsidR="007F0504" w:rsidRPr="00864143">
        <w:rPr>
          <w:rFonts w:ascii="Arial" w:hAnsi="Arial" w:cs="Arial"/>
          <w:sz w:val="24"/>
          <w:szCs w:val="24"/>
        </w:rPr>
        <w:t xml:space="preserve"> gestão </w:t>
      </w:r>
      <w:r w:rsidRPr="00864143">
        <w:rPr>
          <w:rFonts w:ascii="Arial" w:hAnsi="Arial" w:cs="Arial"/>
          <w:sz w:val="24"/>
          <w:szCs w:val="24"/>
        </w:rPr>
        <w:t>de dados</w:t>
      </w:r>
      <w:r w:rsidR="007F0504" w:rsidRPr="00864143">
        <w:rPr>
          <w:rFonts w:ascii="Arial" w:hAnsi="Arial" w:cs="Arial"/>
          <w:sz w:val="24"/>
          <w:szCs w:val="24"/>
        </w:rPr>
        <w:t>, conferindo ass</w:t>
      </w:r>
      <w:r w:rsidR="008D17E1" w:rsidRPr="00864143">
        <w:rPr>
          <w:rFonts w:ascii="Arial" w:hAnsi="Arial" w:cs="Arial"/>
          <w:sz w:val="24"/>
          <w:szCs w:val="24"/>
        </w:rPr>
        <w:t xml:space="preserve">im </w:t>
      </w:r>
      <w:r w:rsidR="007F0504" w:rsidRPr="00864143">
        <w:rPr>
          <w:rFonts w:ascii="Arial" w:hAnsi="Arial" w:cs="Arial"/>
          <w:sz w:val="24"/>
          <w:szCs w:val="24"/>
        </w:rPr>
        <w:t xml:space="preserve">a possibilidade de </w:t>
      </w:r>
      <w:r w:rsidR="008D17E1" w:rsidRPr="00864143">
        <w:rPr>
          <w:rFonts w:ascii="Arial" w:hAnsi="Arial" w:cs="Arial"/>
          <w:sz w:val="24"/>
          <w:szCs w:val="24"/>
        </w:rPr>
        <w:t xml:space="preserve">estarem </w:t>
      </w:r>
      <w:r w:rsidR="007F0504" w:rsidRPr="00864143">
        <w:rPr>
          <w:rFonts w:ascii="Arial" w:hAnsi="Arial" w:cs="Arial"/>
          <w:sz w:val="24"/>
          <w:szCs w:val="24"/>
        </w:rPr>
        <w:t>presentes num processo de melhoria contínua e em simultâneo assegurar</w:t>
      </w:r>
      <w:r w:rsidR="008D17E1" w:rsidRPr="00864143">
        <w:rPr>
          <w:rFonts w:ascii="Arial" w:hAnsi="Arial" w:cs="Arial"/>
          <w:sz w:val="24"/>
          <w:szCs w:val="24"/>
        </w:rPr>
        <w:t xml:space="preserve"> a</w:t>
      </w:r>
      <w:r w:rsidR="007F0504" w:rsidRPr="00864143">
        <w:rPr>
          <w:rFonts w:ascii="Arial" w:hAnsi="Arial" w:cs="Arial"/>
          <w:sz w:val="24"/>
          <w:szCs w:val="24"/>
        </w:rPr>
        <w:t xml:space="preserve"> informação confiável em relação </w:t>
      </w:r>
      <w:r w:rsidR="008D17E1" w:rsidRPr="00864143">
        <w:rPr>
          <w:rFonts w:ascii="Arial" w:hAnsi="Arial" w:cs="Arial"/>
          <w:sz w:val="24"/>
          <w:szCs w:val="24"/>
        </w:rPr>
        <w:t xml:space="preserve">a incidência dos casos da </w:t>
      </w:r>
      <w:r w:rsidR="00CD36A2" w:rsidRPr="00864143">
        <w:rPr>
          <w:rFonts w:ascii="Arial" w:hAnsi="Arial" w:cs="Arial"/>
          <w:sz w:val="24"/>
          <w:szCs w:val="24"/>
        </w:rPr>
        <w:t>Violência</w:t>
      </w:r>
      <w:r w:rsidR="008D17E1" w:rsidRPr="00864143">
        <w:rPr>
          <w:rFonts w:ascii="Arial" w:hAnsi="Arial" w:cs="Arial"/>
          <w:sz w:val="24"/>
          <w:szCs w:val="24"/>
        </w:rPr>
        <w:t xml:space="preserve"> Sexual </w:t>
      </w:r>
      <w:r w:rsidR="00CD36A2" w:rsidRPr="00864143">
        <w:rPr>
          <w:rFonts w:ascii="Arial" w:hAnsi="Arial" w:cs="Arial"/>
          <w:sz w:val="24"/>
          <w:szCs w:val="24"/>
        </w:rPr>
        <w:t xml:space="preserve">participados na linha 116. </w:t>
      </w:r>
    </w:p>
    <w:p w:rsidR="001A11F7" w:rsidRPr="00864143" w:rsidRDefault="004C50FB" w:rsidP="001A11F7">
      <w:pPr>
        <w:spacing w:line="360" w:lineRule="auto"/>
        <w:ind w:left="-360" w:right="-622"/>
        <w:jc w:val="both"/>
        <w:rPr>
          <w:rFonts w:ascii="Arial" w:hAnsi="Arial" w:cs="Arial"/>
          <w:b/>
          <w:bCs/>
          <w:sz w:val="24"/>
          <w:szCs w:val="24"/>
        </w:rPr>
      </w:pPr>
      <w:r w:rsidRPr="00864143">
        <w:rPr>
          <w:rFonts w:ascii="Arial" w:hAnsi="Arial" w:cs="Arial"/>
          <w:b/>
          <w:sz w:val="24"/>
          <w:szCs w:val="24"/>
        </w:rPr>
        <w:t>OBJECTIVO DA CONSULTORIA</w:t>
      </w:r>
    </w:p>
    <w:p w:rsidR="001A11F7" w:rsidRPr="00864143" w:rsidRDefault="001A11F7" w:rsidP="001A11F7">
      <w:pPr>
        <w:spacing w:line="360" w:lineRule="auto"/>
        <w:ind w:left="-360" w:right="-622"/>
        <w:jc w:val="both"/>
        <w:rPr>
          <w:rFonts w:ascii="Arial" w:hAnsi="Arial" w:cs="Arial"/>
          <w:bCs/>
          <w:sz w:val="24"/>
          <w:szCs w:val="24"/>
        </w:rPr>
      </w:pPr>
      <w:r w:rsidRPr="00864143">
        <w:rPr>
          <w:rFonts w:ascii="Arial" w:hAnsi="Arial" w:cs="Arial"/>
          <w:sz w:val="24"/>
          <w:szCs w:val="24"/>
        </w:rPr>
        <w:t>G</w:t>
      </w:r>
      <w:r w:rsidR="008D17E1" w:rsidRPr="00864143">
        <w:rPr>
          <w:rFonts w:ascii="Arial" w:hAnsi="Arial" w:cs="Arial"/>
          <w:sz w:val="24"/>
          <w:szCs w:val="24"/>
        </w:rPr>
        <w:t>eral</w:t>
      </w:r>
      <w:r w:rsidR="00A81A2C" w:rsidRPr="00864143">
        <w:rPr>
          <w:rFonts w:ascii="Arial" w:hAnsi="Arial" w:cs="Arial"/>
          <w:sz w:val="24"/>
          <w:szCs w:val="24"/>
        </w:rPr>
        <w:t xml:space="preserve">: Compreender o nível de incidência dos casos de violência Sexual a partir da Base de Dados da LFC </w:t>
      </w:r>
      <w:r w:rsidR="004C50FB" w:rsidRPr="00864143">
        <w:rPr>
          <w:rFonts w:ascii="Arial" w:hAnsi="Arial" w:cs="Arial"/>
          <w:sz w:val="24"/>
          <w:szCs w:val="24"/>
        </w:rPr>
        <w:t xml:space="preserve">para favorecer a tomada de decisões baseada </w:t>
      </w:r>
      <w:r w:rsidR="00A81A2C" w:rsidRPr="00864143">
        <w:rPr>
          <w:rFonts w:ascii="Arial" w:hAnsi="Arial" w:cs="Arial"/>
          <w:sz w:val="24"/>
          <w:szCs w:val="24"/>
        </w:rPr>
        <w:t>em evidência</w:t>
      </w:r>
      <w:r w:rsidR="004C50FB" w:rsidRPr="00864143">
        <w:rPr>
          <w:rFonts w:ascii="Arial" w:hAnsi="Arial" w:cs="Arial"/>
          <w:sz w:val="24"/>
          <w:szCs w:val="24"/>
        </w:rPr>
        <w:t xml:space="preserve">. </w:t>
      </w:r>
    </w:p>
    <w:p w:rsidR="00CD36A2" w:rsidRPr="00864143" w:rsidRDefault="001A11F7" w:rsidP="001A11F7">
      <w:pPr>
        <w:spacing w:line="360" w:lineRule="auto"/>
        <w:ind w:left="-360" w:right="-622"/>
        <w:jc w:val="both"/>
        <w:rPr>
          <w:rFonts w:ascii="Arial" w:hAnsi="Arial" w:cs="Arial"/>
          <w:sz w:val="24"/>
          <w:szCs w:val="24"/>
        </w:rPr>
      </w:pPr>
      <w:r w:rsidRPr="00864143">
        <w:rPr>
          <w:rFonts w:ascii="Arial" w:hAnsi="Arial" w:cs="Arial"/>
          <w:b/>
          <w:bCs/>
          <w:sz w:val="24"/>
          <w:szCs w:val="24"/>
        </w:rPr>
        <w:t>E</w:t>
      </w:r>
      <w:r w:rsidR="004C50FB" w:rsidRPr="00864143">
        <w:rPr>
          <w:rFonts w:ascii="Arial" w:hAnsi="Arial" w:cs="Arial"/>
          <w:b/>
          <w:sz w:val="24"/>
          <w:szCs w:val="24"/>
        </w:rPr>
        <w:t>specíficos:</w:t>
      </w:r>
      <w:r w:rsidR="004C50FB" w:rsidRPr="00864143">
        <w:rPr>
          <w:rFonts w:ascii="Arial" w:hAnsi="Arial" w:cs="Arial"/>
          <w:sz w:val="24"/>
          <w:szCs w:val="24"/>
        </w:rPr>
        <w:t xml:space="preserve"> </w:t>
      </w:r>
    </w:p>
    <w:p w:rsidR="00CD36A2" w:rsidRPr="00864143" w:rsidRDefault="004C50FB" w:rsidP="001A11F7">
      <w:pPr>
        <w:spacing w:line="360" w:lineRule="auto"/>
        <w:ind w:left="-360" w:right="-622"/>
        <w:jc w:val="both"/>
        <w:rPr>
          <w:rFonts w:ascii="Arial" w:hAnsi="Arial" w:cs="Arial"/>
          <w:sz w:val="24"/>
          <w:szCs w:val="24"/>
        </w:rPr>
      </w:pPr>
      <w:r w:rsidRPr="00864143">
        <w:rPr>
          <w:rFonts w:ascii="Arial" w:hAnsi="Arial" w:cs="Arial"/>
          <w:sz w:val="24"/>
          <w:szCs w:val="24"/>
        </w:rPr>
        <w:sym w:font="Symbol" w:char="F0B7"/>
      </w:r>
      <w:r w:rsidRPr="008641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4143">
        <w:rPr>
          <w:rFonts w:ascii="Arial" w:hAnsi="Arial" w:cs="Arial"/>
          <w:sz w:val="24"/>
          <w:szCs w:val="24"/>
        </w:rPr>
        <w:t>n°1</w:t>
      </w:r>
      <w:proofErr w:type="gramEnd"/>
      <w:r w:rsidRPr="00864143">
        <w:rPr>
          <w:rFonts w:ascii="Arial" w:hAnsi="Arial" w:cs="Arial"/>
          <w:sz w:val="24"/>
          <w:szCs w:val="24"/>
        </w:rPr>
        <w:t>:</w:t>
      </w:r>
      <w:r w:rsidR="00CD36A2" w:rsidRPr="00864143">
        <w:rPr>
          <w:rFonts w:ascii="Arial" w:hAnsi="Arial" w:cs="Arial"/>
          <w:sz w:val="24"/>
          <w:szCs w:val="24"/>
        </w:rPr>
        <w:t xml:space="preserve"> Facilitar a apropriação e a elaboração de dados de incidência; </w:t>
      </w:r>
      <w:r w:rsidRPr="00864143">
        <w:rPr>
          <w:rFonts w:ascii="Arial" w:hAnsi="Arial" w:cs="Arial"/>
          <w:sz w:val="24"/>
          <w:szCs w:val="24"/>
        </w:rPr>
        <w:t xml:space="preserve"> </w:t>
      </w:r>
    </w:p>
    <w:p w:rsidR="001A11F7" w:rsidRPr="00864143" w:rsidRDefault="004C50FB" w:rsidP="001A11F7">
      <w:pPr>
        <w:spacing w:line="360" w:lineRule="auto"/>
        <w:ind w:left="-360" w:right="-622"/>
        <w:jc w:val="both"/>
        <w:rPr>
          <w:rFonts w:ascii="Arial" w:hAnsi="Arial" w:cs="Arial"/>
          <w:bCs/>
          <w:sz w:val="24"/>
          <w:szCs w:val="24"/>
        </w:rPr>
      </w:pPr>
      <w:r w:rsidRPr="00864143">
        <w:rPr>
          <w:rFonts w:ascii="Arial" w:hAnsi="Arial" w:cs="Arial"/>
          <w:sz w:val="24"/>
          <w:szCs w:val="24"/>
        </w:rPr>
        <w:sym w:font="Symbol" w:char="F0B7"/>
      </w:r>
      <w:r w:rsidRPr="008641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4143">
        <w:rPr>
          <w:rFonts w:ascii="Arial" w:hAnsi="Arial" w:cs="Arial"/>
          <w:sz w:val="24"/>
          <w:szCs w:val="24"/>
        </w:rPr>
        <w:t>n°2</w:t>
      </w:r>
      <w:proofErr w:type="gramEnd"/>
      <w:r w:rsidRPr="00864143">
        <w:rPr>
          <w:rFonts w:ascii="Arial" w:hAnsi="Arial" w:cs="Arial"/>
          <w:sz w:val="24"/>
          <w:szCs w:val="24"/>
        </w:rPr>
        <w:t xml:space="preserve">: Facilitar a priorização </w:t>
      </w:r>
      <w:r w:rsidR="00FA4A1F">
        <w:rPr>
          <w:rFonts w:ascii="Arial" w:hAnsi="Arial" w:cs="Arial"/>
          <w:sz w:val="24"/>
          <w:szCs w:val="24"/>
        </w:rPr>
        <w:t>de dados</w:t>
      </w:r>
      <w:r w:rsidRPr="00864143">
        <w:rPr>
          <w:rFonts w:ascii="Arial" w:hAnsi="Arial" w:cs="Arial"/>
          <w:sz w:val="24"/>
          <w:szCs w:val="24"/>
        </w:rPr>
        <w:t xml:space="preserve"> </w:t>
      </w:r>
      <w:r w:rsidR="00FA4A1F">
        <w:rPr>
          <w:rFonts w:ascii="Arial" w:hAnsi="Arial" w:cs="Arial"/>
          <w:sz w:val="24"/>
          <w:szCs w:val="24"/>
        </w:rPr>
        <w:t>como instrumento orientador d</w:t>
      </w:r>
      <w:r w:rsidRPr="00864143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864143">
        <w:rPr>
          <w:rFonts w:ascii="Arial" w:hAnsi="Arial" w:cs="Arial"/>
          <w:sz w:val="24"/>
          <w:szCs w:val="24"/>
        </w:rPr>
        <w:t>actividades</w:t>
      </w:r>
      <w:proofErr w:type="spellEnd"/>
      <w:r w:rsidRPr="00864143">
        <w:rPr>
          <w:rFonts w:ascii="Arial" w:hAnsi="Arial" w:cs="Arial"/>
          <w:sz w:val="24"/>
          <w:szCs w:val="24"/>
        </w:rPr>
        <w:t xml:space="preserve"> </w:t>
      </w:r>
      <w:r w:rsidR="00CD36A2" w:rsidRPr="00864143">
        <w:rPr>
          <w:rFonts w:ascii="Arial" w:hAnsi="Arial" w:cs="Arial"/>
          <w:sz w:val="24"/>
          <w:szCs w:val="24"/>
        </w:rPr>
        <w:t>que devem constituir o plano de</w:t>
      </w:r>
      <w:r w:rsidR="00FA4A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A1F">
        <w:rPr>
          <w:rFonts w:ascii="Arial" w:hAnsi="Arial" w:cs="Arial"/>
          <w:sz w:val="24"/>
          <w:szCs w:val="24"/>
        </w:rPr>
        <w:t>acção</w:t>
      </w:r>
      <w:proofErr w:type="spellEnd"/>
      <w:r w:rsidRPr="00864143">
        <w:rPr>
          <w:rFonts w:ascii="Arial" w:hAnsi="Arial" w:cs="Arial"/>
          <w:sz w:val="24"/>
          <w:szCs w:val="24"/>
        </w:rPr>
        <w:t xml:space="preserve">. </w:t>
      </w:r>
    </w:p>
    <w:p w:rsidR="00CD36A2" w:rsidRPr="00864143" w:rsidRDefault="004C50FB" w:rsidP="001A11F7">
      <w:pPr>
        <w:spacing w:line="360" w:lineRule="auto"/>
        <w:ind w:left="-360" w:right="-622"/>
        <w:jc w:val="both"/>
        <w:rPr>
          <w:rFonts w:ascii="Arial" w:hAnsi="Arial" w:cs="Arial"/>
          <w:sz w:val="24"/>
          <w:szCs w:val="24"/>
        </w:rPr>
      </w:pPr>
      <w:r w:rsidRPr="00864143">
        <w:rPr>
          <w:rFonts w:ascii="Arial" w:hAnsi="Arial" w:cs="Arial"/>
          <w:sz w:val="24"/>
          <w:szCs w:val="24"/>
        </w:rPr>
        <w:t xml:space="preserve">A consultoria deve ter um esforço total de </w:t>
      </w:r>
      <w:r w:rsidR="00A81A2C" w:rsidRPr="00864143">
        <w:rPr>
          <w:rFonts w:ascii="Arial" w:hAnsi="Arial" w:cs="Arial"/>
          <w:sz w:val="24"/>
          <w:szCs w:val="24"/>
        </w:rPr>
        <w:t>30 dias</w:t>
      </w:r>
      <w:r w:rsidRPr="00864143">
        <w:rPr>
          <w:rFonts w:ascii="Arial" w:hAnsi="Arial" w:cs="Arial"/>
          <w:sz w:val="24"/>
          <w:szCs w:val="24"/>
        </w:rPr>
        <w:t>. Neste período</w:t>
      </w:r>
      <w:r w:rsidR="00CD36A2" w:rsidRPr="00864143">
        <w:rPr>
          <w:rFonts w:ascii="Arial" w:hAnsi="Arial" w:cs="Arial"/>
          <w:sz w:val="24"/>
          <w:szCs w:val="24"/>
        </w:rPr>
        <w:t>,</w:t>
      </w:r>
      <w:r w:rsidRPr="00864143">
        <w:rPr>
          <w:rFonts w:ascii="Arial" w:hAnsi="Arial" w:cs="Arial"/>
          <w:sz w:val="24"/>
          <w:szCs w:val="24"/>
        </w:rPr>
        <w:t xml:space="preserve"> o consultor deverá dividir o trabalho em componentes de </w:t>
      </w:r>
      <w:r w:rsidR="00CD36A2" w:rsidRPr="00864143">
        <w:rPr>
          <w:rFonts w:ascii="Arial" w:hAnsi="Arial" w:cs="Arial"/>
          <w:sz w:val="24"/>
          <w:szCs w:val="24"/>
        </w:rPr>
        <w:t>extração</w:t>
      </w:r>
      <w:r w:rsidR="005D6A78">
        <w:rPr>
          <w:rFonts w:ascii="Arial" w:hAnsi="Arial" w:cs="Arial"/>
          <w:sz w:val="24"/>
          <w:szCs w:val="24"/>
        </w:rPr>
        <w:t xml:space="preserve"> de informação</w:t>
      </w:r>
      <w:r w:rsidR="00CD36A2" w:rsidRPr="00864143">
        <w:rPr>
          <w:rFonts w:ascii="Arial" w:hAnsi="Arial" w:cs="Arial"/>
          <w:sz w:val="24"/>
          <w:szCs w:val="24"/>
        </w:rPr>
        <w:t xml:space="preserve"> e </w:t>
      </w:r>
      <w:r w:rsidR="005D6A78" w:rsidRPr="00864143">
        <w:rPr>
          <w:rFonts w:ascii="Arial" w:hAnsi="Arial" w:cs="Arial"/>
          <w:sz w:val="24"/>
          <w:szCs w:val="24"/>
        </w:rPr>
        <w:t>análise</w:t>
      </w:r>
      <w:r w:rsidR="00CD36A2" w:rsidRPr="00864143">
        <w:rPr>
          <w:rFonts w:ascii="Arial" w:hAnsi="Arial" w:cs="Arial"/>
          <w:sz w:val="24"/>
          <w:szCs w:val="24"/>
        </w:rPr>
        <w:t xml:space="preserve"> de dados</w:t>
      </w:r>
      <w:r w:rsidRPr="00864143">
        <w:rPr>
          <w:rFonts w:ascii="Arial" w:hAnsi="Arial" w:cs="Arial"/>
          <w:sz w:val="24"/>
          <w:szCs w:val="24"/>
        </w:rPr>
        <w:t xml:space="preserve">. </w:t>
      </w:r>
    </w:p>
    <w:p w:rsidR="001A11F7" w:rsidRPr="00864143" w:rsidRDefault="004C50FB" w:rsidP="001A11F7">
      <w:pPr>
        <w:spacing w:line="360" w:lineRule="auto"/>
        <w:ind w:left="-360" w:right="-622"/>
        <w:jc w:val="both"/>
        <w:rPr>
          <w:rFonts w:ascii="Arial" w:hAnsi="Arial" w:cs="Arial"/>
          <w:sz w:val="24"/>
          <w:szCs w:val="24"/>
        </w:rPr>
      </w:pPr>
      <w:r w:rsidRPr="00864143">
        <w:rPr>
          <w:rFonts w:ascii="Arial" w:hAnsi="Arial" w:cs="Arial"/>
          <w:b/>
          <w:sz w:val="24"/>
          <w:szCs w:val="24"/>
        </w:rPr>
        <w:t>RESULTADOS ESPERADOS</w:t>
      </w:r>
      <w:r w:rsidRPr="00864143">
        <w:rPr>
          <w:rFonts w:ascii="Arial" w:hAnsi="Arial" w:cs="Arial"/>
          <w:sz w:val="24"/>
          <w:szCs w:val="24"/>
        </w:rPr>
        <w:t xml:space="preserve"> </w:t>
      </w:r>
    </w:p>
    <w:p w:rsidR="00864143" w:rsidRPr="00864143" w:rsidRDefault="004C50FB" w:rsidP="001A11F7">
      <w:pPr>
        <w:spacing w:line="360" w:lineRule="auto"/>
        <w:ind w:left="-360" w:right="-622"/>
        <w:jc w:val="both"/>
        <w:rPr>
          <w:rFonts w:ascii="Arial" w:hAnsi="Arial" w:cs="Arial"/>
          <w:sz w:val="24"/>
          <w:szCs w:val="24"/>
        </w:rPr>
      </w:pPr>
      <w:r w:rsidRPr="00864143">
        <w:rPr>
          <w:rFonts w:ascii="Arial" w:hAnsi="Arial" w:cs="Arial"/>
          <w:sz w:val="24"/>
          <w:szCs w:val="24"/>
        </w:rPr>
        <w:t xml:space="preserve">A </w:t>
      </w:r>
      <w:r w:rsidR="00D717A1" w:rsidRPr="00864143">
        <w:rPr>
          <w:rFonts w:ascii="Arial" w:hAnsi="Arial" w:cs="Arial"/>
          <w:sz w:val="24"/>
          <w:szCs w:val="24"/>
        </w:rPr>
        <w:t xml:space="preserve">consultoria </w:t>
      </w:r>
      <w:r w:rsidRPr="00864143">
        <w:rPr>
          <w:rFonts w:ascii="Arial" w:hAnsi="Arial" w:cs="Arial"/>
          <w:sz w:val="24"/>
          <w:szCs w:val="24"/>
        </w:rPr>
        <w:t>deverá permitir atingir os resultados seguintes, sendo um</w:t>
      </w:r>
      <w:r w:rsidR="005D6A78">
        <w:rPr>
          <w:rFonts w:ascii="Arial" w:hAnsi="Arial" w:cs="Arial"/>
          <w:sz w:val="24"/>
          <w:szCs w:val="24"/>
        </w:rPr>
        <w:t>a</w:t>
      </w:r>
      <w:r w:rsidRPr="00864143">
        <w:rPr>
          <w:rFonts w:ascii="Arial" w:hAnsi="Arial" w:cs="Arial"/>
          <w:sz w:val="24"/>
          <w:szCs w:val="24"/>
        </w:rPr>
        <w:t xml:space="preserve"> componente </w:t>
      </w:r>
      <w:r w:rsidR="00D717A1" w:rsidRPr="00864143">
        <w:rPr>
          <w:rFonts w:ascii="Arial" w:hAnsi="Arial" w:cs="Arial"/>
          <w:sz w:val="24"/>
          <w:szCs w:val="24"/>
        </w:rPr>
        <w:t xml:space="preserve">de </w:t>
      </w:r>
      <w:r w:rsidR="00FA4A1F">
        <w:rPr>
          <w:rFonts w:ascii="Arial" w:hAnsi="Arial" w:cs="Arial"/>
          <w:sz w:val="24"/>
          <w:szCs w:val="24"/>
        </w:rPr>
        <w:t xml:space="preserve">quantificação, </w:t>
      </w:r>
      <w:r w:rsidRPr="00864143">
        <w:rPr>
          <w:rFonts w:ascii="Arial" w:hAnsi="Arial" w:cs="Arial"/>
          <w:sz w:val="24"/>
          <w:szCs w:val="24"/>
        </w:rPr>
        <w:t xml:space="preserve">levantamento e uma análise sobre os </w:t>
      </w:r>
      <w:r w:rsidR="00FA4A1F">
        <w:rPr>
          <w:rFonts w:ascii="Arial" w:hAnsi="Arial" w:cs="Arial"/>
          <w:sz w:val="24"/>
          <w:szCs w:val="24"/>
        </w:rPr>
        <w:t>dados</w:t>
      </w:r>
      <w:r w:rsidRPr="00864143">
        <w:rPr>
          <w:rFonts w:ascii="Arial" w:hAnsi="Arial" w:cs="Arial"/>
          <w:sz w:val="24"/>
          <w:szCs w:val="24"/>
        </w:rPr>
        <w:t xml:space="preserve">. </w:t>
      </w:r>
    </w:p>
    <w:p w:rsidR="00864143" w:rsidRPr="00A729DF" w:rsidRDefault="00864143" w:rsidP="001A11F7">
      <w:pPr>
        <w:spacing w:line="360" w:lineRule="auto"/>
        <w:ind w:left="-360" w:right="-622"/>
        <w:jc w:val="both"/>
        <w:rPr>
          <w:rFonts w:ascii="Arial" w:hAnsi="Arial" w:cs="Arial"/>
          <w:sz w:val="24"/>
          <w:szCs w:val="24"/>
        </w:rPr>
      </w:pPr>
    </w:p>
    <w:p w:rsidR="00A81A2C" w:rsidRPr="005D6A78" w:rsidRDefault="00A81A2C" w:rsidP="001A11F7">
      <w:pPr>
        <w:spacing w:line="360" w:lineRule="auto"/>
        <w:ind w:left="-360" w:right="-622"/>
        <w:jc w:val="both"/>
        <w:rPr>
          <w:rFonts w:ascii="Arial" w:hAnsi="Arial" w:cs="Arial"/>
          <w:b/>
          <w:bCs/>
          <w:sz w:val="24"/>
          <w:szCs w:val="24"/>
        </w:rPr>
      </w:pPr>
      <w:r w:rsidRPr="005D6A78">
        <w:rPr>
          <w:rFonts w:ascii="Arial" w:hAnsi="Arial" w:cs="Arial"/>
          <w:b/>
          <w:sz w:val="24"/>
          <w:szCs w:val="24"/>
        </w:rPr>
        <w:t>REQUISITOS MÍNIMOS DO CONSULTOR</w:t>
      </w:r>
      <w:r w:rsidR="00FA4A1F">
        <w:rPr>
          <w:rFonts w:ascii="Arial" w:hAnsi="Arial" w:cs="Arial"/>
          <w:b/>
          <w:sz w:val="24"/>
          <w:szCs w:val="24"/>
        </w:rPr>
        <w:t>/A</w:t>
      </w:r>
    </w:p>
    <w:p w:rsidR="00A81A2C" w:rsidRPr="00A729DF" w:rsidRDefault="00A81A2C" w:rsidP="00A81A2C">
      <w:pPr>
        <w:shd w:val="clear" w:color="auto" w:fill="FFFFFF"/>
        <w:spacing w:before="301" w:after="100" w:afterAutospacing="1" w:line="351" w:lineRule="atLeast"/>
        <w:jc w:val="both"/>
        <w:rPr>
          <w:rFonts w:ascii="Arial" w:hAnsi="Arial" w:cs="Arial"/>
          <w:sz w:val="24"/>
          <w:szCs w:val="24"/>
        </w:rPr>
      </w:pPr>
      <w:r w:rsidRPr="00A729DF">
        <w:rPr>
          <w:rFonts w:ascii="Arial" w:hAnsi="Arial" w:cs="Arial"/>
          <w:sz w:val="24"/>
          <w:szCs w:val="24"/>
        </w:rPr>
        <w:t>• Nível de</w:t>
      </w:r>
      <w:r w:rsidR="00DE596E" w:rsidRPr="00A729DF">
        <w:rPr>
          <w:rFonts w:ascii="Arial" w:hAnsi="Arial" w:cs="Arial"/>
          <w:sz w:val="24"/>
          <w:szCs w:val="24"/>
        </w:rPr>
        <w:t xml:space="preserve"> Licenciatura ou</w:t>
      </w:r>
      <w:r w:rsidRPr="00A729DF">
        <w:rPr>
          <w:rFonts w:ascii="Arial" w:hAnsi="Arial" w:cs="Arial"/>
          <w:sz w:val="24"/>
          <w:szCs w:val="24"/>
        </w:rPr>
        <w:t xml:space="preserve"> mestrado na área de </w:t>
      </w:r>
      <w:r w:rsidR="00DE596E" w:rsidRPr="00A729DF">
        <w:rPr>
          <w:rFonts w:ascii="Arial" w:hAnsi="Arial" w:cs="Arial"/>
          <w:sz w:val="24"/>
          <w:szCs w:val="24"/>
        </w:rPr>
        <w:t>Estatística ou Matemática;</w:t>
      </w:r>
    </w:p>
    <w:p w:rsidR="00A81A2C" w:rsidRPr="00A729DF" w:rsidRDefault="00A81A2C" w:rsidP="00A81A2C">
      <w:pPr>
        <w:shd w:val="clear" w:color="auto" w:fill="FFFFFF"/>
        <w:spacing w:before="301" w:after="100" w:afterAutospacing="1" w:line="351" w:lineRule="atLeast"/>
        <w:jc w:val="both"/>
        <w:rPr>
          <w:rFonts w:ascii="Arial" w:hAnsi="Arial" w:cs="Arial"/>
          <w:sz w:val="24"/>
          <w:szCs w:val="24"/>
        </w:rPr>
      </w:pPr>
      <w:r w:rsidRPr="00A729DF">
        <w:rPr>
          <w:rFonts w:ascii="Arial" w:hAnsi="Arial" w:cs="Arial"/>
          <w:sz w:val="24"/>
          <w:szCs w:val="24"/>
        </w:rPr>
        <w:t xml:space="preserve">• Experiência comprovada e consolidada na área de </w:t>
      </w:r>
      <w:r w:rsidR="00DE596E" w:rsidRPr="00A729DF">
        <w:rPr>
          <w:rFonts w:ascii="Arial" w:hAnsi="Arial" w:cs="Arial"/>
          <w:sz w:val="24"/>
          <w:szCs w:val="24"/>
        </w:rPr>
        <w:t>Gestão da Base de Dados</w:t>
      </w:r>
      <w:r w:rsidRPr="00A729DF">
        <w:rPr>
          <w:rFonts w:ascii="Arial" w:hAnsi="Arial" w:cs="Arial"/>
          <w:sz w:val="24"/>
          <w:szCs w:val="24"/>
        </w:rPr>
        <w:t>;</w:t>
      </w:r>
    </w:p>
    <w:p w:rsidR="00A81A2C" w:rsidRPr="00A729DF" w:rsidRDefault="00A81A2C" w:rsidP="00A81A2C">
      <w:pPr>
        <w:shd w:val="clear" w:color="auto" w:fill="FFFFFF"/>
        <w:spacing w:before="301" w:after="100" w:afterAutospacing="1" w:line="351" w:lineRule="atLeast"/>
        <w:jc w:val="both"/>
        <w:rPr>
          <w:rFonts w:ascii="Arial" w:hAnsi="Arial" w:cs="Arial"/>
          <w:sz w:val="24"/>
          <w:szCs w:val="24"/>
        </w:rPr>
      </w:pPr>
      <w:r w:rsidRPr="00A729DF">
        <w:rPr>
          <w:rFonts w:ascii="Arial" w:hAnsi="Arial" w:cs="Arial"/>
          <w:sz w:val="24"/>
          <w:szCs w:val="24"/>
        </w:rPr>
        <w:t xml:space="preserve">• Capacidade de autonomia no desenvolvimento da </w:t>
      </w:r>
      <w:proofErr w:type="spellStart"/>
      <w:r w:rsidRPr="00A729DF">
        <w:rPr>
          <w:rFonts w:ascii="Arial" w:hAnsi="Arial" w:cs="Arial"/>
          <w:sz w:val="24"/>
          <w:szCs w:val="24"/>
        </w:rPr>
        <w:t>actividade</w:t>
      </w:r>
      <w:proofErr w:type="spellEnd"/>
      <w:r w:rsidRPr="00A729DF">
        <w:rPr>
          <w:rFonts w:ascii="Arial" w:hAnsi="Arial" w:cs="Arial"/>
          <w:sz w:val="24"/>
          <w:szCs w:val="24"/>
        </w:rPr>
        <w:t>;</w:t>
      </w:r>
    </w:p>
    <w:p w:rsidR="00A81A2C" w:rsidRPr="00A729DF" w:rsidRDefault="00A81A2C" w:rsidP="00A81A2C">
      <w:pPr>
        <w:shd w:val="clear" w:color="auto" w:fill="FFFFFF"/>
        <w:spacing w:before="301" w:after="100" w:afterAutospacing="1" w:line="351" w:lineRule="atLeast"/>
        <w:jc w:val="both"/>
        <w:rPr>
          <w:rFonts w:ascii="Arial" w:hAnsi="Arial" w:cs="Arial"/>
          <w:sz w:val="24"/>
          <w:szCs w:val="24"/>
        </w:rPr>
      </w:pPr>
      <w:r w:rsidRPr="00A729DF">
        <w:rPr>
          <w:rFonts w:ascii="Arial" w:hAnsi="Arial" w:cs="Arial"/>
          <w:sz w:val="24"/>
          <w:szCs w:val="24"/>
        </w:rPr>
        <w:lastRenderedPageBreak/>
        <w:t>• Capacidade comunicativa;</w:t>
      </w:r>
    </w:p>
    <w:p w:rsidR="00A81A2C" w:rsidRPr="00864143" w:rsidRDefault="00A81A2C" w:rsidP="00A729DF">
      <w:pPr>
        <w:shd w:val="clear" w:color="auto" w:fill="FFFFFF"/>
        <w:tabs>
          <w:tab w:val="left" w:pos="6561"/>
        </w:tabs>
        <w:spacing w:before="301" w:after="100" w:afterAutospacing="1" w:line="351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A729DF">
        <w:rPr>
          <w:rFonts w:ascii="Arial" w:hAnsi="Arial" w:cs="Arial"/>
          <w:sz w:val="24"/>
          <w:szCs w:val="24"/>
        </w:rPr>
        <w:t>• Capacidade de trabalhar sobre pressão;</w:t>
      </w:r>
      <w:r w:rsidR="00A729DF">
        <w:rPr>
          <w:rFonts w:ascii="Arial" w:hAnsi="Arial" w:cs="Arial"/>
          <w:color w:val="FF0000"/>
          <w:sz w:val="24"/>
          <w:szCs w:val="24"/>
        </w:rPr>
        <w:tab/>
      </w:r>
    </w:p>
    <w:p w:rsidR="00A81A2C" w:rsidRPr="00A729DF" w:rsidRDefault="00A81A2C" w:rsidP="00A81A2C">
      <w:pPr>
        <w:shd w:val="clear" w:color="auto" w:fill="FFFFFF"/>
        <w:spacing w:before="301" w:after="100" w:afterAutospacing="1" w:line="351" w:lineRule="atLeast"/>
        <w:jc w:val="both"/>
        <w:rPr>
          <w:rFonts w:ascii="Arial" w:hAnsi="Arial" w:cs="Arial"/>
          <w:sz w:val="24"/>
          <w:szCs w:val="24"/>
        </w:rPr>
      </w:pPr>
      <w:r w:rsidRPr="00A729DF">
        <w:rPr>
          <w:rFonts w:ascii="Arial" w:hAnsi="Arial" w:cs="Arial"/>
          <w:sz w:val="24"/>
          <w:szCs w:val="24"/>
        </w:rPr>
        <w:t>• Capacidade de resolver problemas de forma criativa e eficaz.</w:t>
      </w:r>
    </w:p>
    <w:p w:rsidR="00A81A2C" w:rsidRPr="00864143" w:rsidRDefault="00A81A2C" w:rsidP="00A729DF">
      <w:pPr>
        <w:shd w:val="clear" w:color="auto" w:fill="FFFFFF"/>
        <w:spacing w:before="301" w:after="100" w:afterAutospacing="1" w:line="351" w:lineRule="atLeast"/>
        <w:jc w:val="center"/>
        <w:rPr>
          <w:rFonts w:ascii="Arial" w:hAnsi="Arial" w:cs="Arial"/>
          <w:sz w:val="24"/>
          <w:szCs w:val="24"/>
        </w:rPr>
      </w:pPr>
    </w:p>
    <w:p w:rsidR="00D717A1" w:rsidRPr="00864143" w:rsidRDefault="00D717A1" w:rsidP="00D717A1">
      <w:pPr>
        <w:spacing w:line="360" w:lineRule="auto"/>
        <w:ind w:left="-360" w:right="-622"/>
        <w:jc w:val="both"/>
        <w:rPr>
          <w:rFonts w:ascii="Arial" w:hAnsi="Arial" w:cs="Arial"/>
          <w:sz w:val="24"/>
          <w:szCs w:val="24"/>
        </w:rPr>
      </w:pPr>
      <w:r w:rsidRPr="00864143">
        <w:rPr>
          <w:rFonts w:ascii="Arial" w:hAnsi="Arial" w:cs="Arial"/>
          <w:sz w:val="24"/>
          <w:szCs w:val="24"/>
        </w:rPr>
        <w:t>O/a consultor/a deve submeter a proposta técnica, e um cronograma detalhado justificando cada item.</w:t>
      </w:r>
    </w:p>
    <w:p w:rsidR="00D717A1" w:rsidRPr="00864143" w:rsidRDefault="00D717A1" w:rsidP="00D717A1">
      <w:pPr>
        <w:spacing w:line="360" w:lineRule="auto"/>
        <w:ind w:left="-360" w:right="-622"/>
        <w:jc w:val="both"/>
        <w:rPr>
          <w:rFonts w:ascii="Arial" w:hAnsi="Arial" w:cs="Arial"/>
          <w:sz w:val="24"/>
          <w:szCs w:val="24"/>
        </w:rPr>
      </w:pPr>
      <w:r w:rsidRPr="00864143">
        <w:rPr>
          <w:rFonts w:ascii="Arial" w:hAnsi="Arial" w:cs="Arial"/>
          <w:sz w:val="24"/>
          <w:szCs w:val="24"/>
        </w:rPr>
        <w:t xml:space="preserve">COMO CANDIDATAR-SE: </w:t>
      </w:r>
    </w:p>
    <w:p w:rsidR="00D717A1" w:rsidRPr="00864143" w:rsidRDefault="00D717A1" w:rsidP="00D717A1">
      <w:pPr>
        <w:spacing w:line="360" w:lineRule="auto"/>
        <w:ind w:left="-360" w:right="-622"/>
        <w:jc w:val="both"/>
        <w:rPr>
          <w:rFonts w:ascii="Arial" w:eastAsia="Times New Roman" w:hAnsi="Arial" w:cs="Arial"/>
          <w:sz w:val="24"/>
          <w:szCs w:val="24"/>
        </w:rPr>
      </w:pPr>
      <w:r w:rsidRPr="00864143">
        <w:rPr>
          <w:rFonts w:ascii="Arial" w:hAnsi="Arial" w:cs="Arial"/>
          <w:sz w:val="24"/>
          <w:szCs w:val="24"/>
        </w:rPr>
        <w:t xml:space="preserve">Os candidatos que possuem requisitos acima referidos poderão submeter as suas propostas até 15 dias úteis a contar a partir da data de lançamento da vaga para o endereço eletrónico: </w:t>
      </w:r>
      <w:hyperlink r:id="rId5" w:history="1">
        <w:r w:rsidRPr="00864143">
          <w:rPr>
            <w:rFonts w:ascii="Arial" w:eastAsia="Times New Roman" w:hAnsi="Arial" w:cs="Arial"/>
            <w:sz w:val="24"/>
            <w:szCs w:val="24"/>
          </w:rPr>
          <w:t>oportunidades.linhafala@linhafala.org.mz</w:t>
        </w:r>
      </w:hyperlink>
      <w:r w:rsidRPr="0086414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717A1" w:rsidRPr="00864143" w:rsidRDefault="00D717A1" w:rsidP="00D717A1">
      <w:pPr>
        <w:spacing w:line="360" w:lineRule="auto"/>
        <w:ind w:left="-360" w:right="-622"/>
        <w:jc w:val="both"/>
        <w:rPr>
          <w:rFonts w:ascii="Arial" w:hAnsi="Arial" w:cs="Arial"/>
          <w:bCs/>
          <w:sz w:val="24"/>
          <w:szCs w:val="24"/>
        </w:rPr>
      </w:pPr>
      <w:r w:rsidRPr="00864143">
        <w:rPr>
          <w:rFonts w:ascii="Arial" w:eastAsia="Times New Roman" w:hAnsi="Arial" w:cs="Arial"/>
          <w:sz w:val="24"/>
          <w:szCs w:val="24"/>
        </w:rPr>
        <w:t xml:space="preserve">Apenas </w:t>
      </w:r>
      <w:r w:rsidRPr="00864143">
        <w:rPr>
          <w:rFonts w:ascii="Arial" w:hAnsi="Arial" w:cs="Arial"/>
          <w:sz w:val="24"/>
          <w:szCs w:val="24"/>
        </w:rPr>
        <w:t xml:space="preserve">candidatos </w:t>
      </w:r>
      <w:proofErr w:type="spellStart"/>
      <w:r w:rsidRPr="00864143">
        <w:rPr>
          <w:rFonts w:ascii="Arial" w:hAnsi="Arial" w:cs="Arial"/>
          <w:sz w:val="24"/>
          <w:szCs w:val="24"/>
        </w:rPr>
        <w:t>pré-seleccionados</w:t>
      </w:r>
      <w:proofErr w:type="spellEnd"/>
      <w:r w:rsidRPr="00864143">
        <w:rPr>
          <w:rFonts w:ascii="Arial" w:hAnsi="Arial" w:cs="Arial"/>
          <w:sz w:val="24"/>
          <w:szCs w:val="24"/>
        </w:rPr>
        <w:t xml:space="preserve"> serão contactados.</w:t>
      </w:r>
    </w:p>
    <w:p w:rsidR="00876EC7" w:rsidRPr="00864143" w:rsidRDefault="00876EC7" w:rsidP="00D717A1">
      <w:pPr>
        <w:shd w:val="clear" w:color="auto" w:fill="FFFFFF"/>
        <w:spacing w:before="301" w:after="100" w:afterAutospacing="1" w:line="351" w:lineRule="atLeast"/>
        <w:jc w:val="both"/>
        <w:rPr>
          <w:rFonts w:ascii="Arial" w:hAnsi="Arial" w:cs="Arial"/>
          <w:sz w:val="24"/>
          <w:szCs w:val="24"/>
        </w:rPr>
      </w:pPr>
    </w:p>
    <w:sectPr w:rsidR="00876EC7" w:rsidRPr="00864143" w:rsidSect="0087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919DD"/>
    <w:rsid w:val="00175C60"/>
    <w:rsid w:val="001A11F7"/>
    <w:rsid w:val="001E469A"/>
    <w:rsid w:val="002F7F2E"/>
    <w:rsid w:val="004B4FE6"/>
    <w:rsid w:val="004C50FB"/>
    <w:rsid w:val="00537405"/>
    <w:rsid w:val="005D6A78"/>
    <w:rsid w:val="007312F7"/>
    <w:rsid w:val="00731F7F"/>
    <w:rsid w:val="007919DD"/>
    <w:rsid w:val="007E296D"/>
    <w:rsid w:val="007F0504"/>
    <w:rsid w:val="00850E0A"/>
    <w:rsid w:val="00864143"/>
    <w:rsid w:val="00876EC7"/>
    <w:rsid w:val="00884ED3"/>
    <w:rsid w:val="008D17E1"/>
    <w:rsid w:val="00A6155C"/>
    <w:rsid w:val="00A729DF"/>
    <w:rsid w:val="00A81A2C"/>
    <w:rsid w:val="00AC1826"/>
    <w:rsid w:val="00C20FF2"/>
    <w:rsid w:val="00C57F71"/>
    <w:rsid w:val="00C96A65"/>
    <w:rsid w:val="00CC6A53"/>
    <w:rsid w:val="00CD36A2"/>
    <w:rsid w:val="00D032E3"/>
    <w:rsid w:val="00D046B3"/>
    <w:rsid w:val="00D717A1"/>
    <w:rsid w:val="00DE596E"/>
    <w:rsid w:val="00FA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C7"/>
    <w:rPr>
      <w:lang w:val="pt-PT"/>
    </w:rPr>
  </w:style>
  <w:style w:type="paragraph" w:styleId="Ttulo1">
    <w:name w:val="heading 1"/>
    <w:basedOn w:val="Normal"/>
    <w:link w:val="Ttulo1Carcter"/>
    <w:uiPriority w:val="9"/>
    <w:qFormat/>
    <w:rsid w:val="00791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7919DD"/>
    <w:rPr>
      <w:color w:val="0000FF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791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rte">
    <w:name w:val="Strong"/>
    <w:basedOn w:val="Tipodeletrapredefinidodopargrafo"/>
    <w:uiPriority w:val="22"/>
    <w:qFormat/>
    <w:rsid w:val="007919DD"/>
    <w:rPr>
      <w:b/>
      <w:bCs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7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7919DD"/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7919DD"/>
    <w:rPr>
      <w:i/>
      <w:iCs/>
    </w:rPr>
  </w:style>
  <w:style w:type="character" w:customStyle="1" w:styleId="date-display-single">
    <w:name w:val="date-display-single"/>
    <w:basedOn w:val="Tipodeletrapredefinidodopargrafo"/>
    <w:rsid w:val="007919DD"/>
  </w:style>
  <w:style w:type="table" w:styleId="Tabelacomgrelha">
    <w:name w:val="Table Grid"/>
    <w:basedOn w:val="Tabelanormal"/>
    <w:uiPriority w:val="59"/>
    <w:rsid w:val="0085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A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11F7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3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0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6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5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534">
          <w:marLeft w:val="0"/>
          <w:marRight w:val="0"/>
          <w:marTop w:val="6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ortunidades.linhafala@linhafala.org.m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Emidio Zandamela LFC</dc:creator>
  <cp:lastModifiedBy>Emidio Zandamela LFC</cp:lastModifiedBy>
  <cp:revision>3</cp:revision>
  <dcterms:created xsi:type="dcterms:W3CDTF">2023-12-15T09:38:00Z</dcterms:created>
  <dcterms:modified xsi:type="dcterms:W3CDTF">2023-12-15T16:05:00Z</dcterms:modified>
</cp:coreProperties>
</file>